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14E29C" w14:textId="718E1AD1" w:rsidR="00883183" w:rsidRDefault="00883183" w:rsidP="00265D0E">
      <w:pPr>
        <w:spacing w:before="360" w:after="360" w:line="825" w:lineRule="atLeast"/>
        <w:outlineLvl w:val="0"/>
        <w:rPr>
          <w:rFonts w:ascii="Georgia" w:eastAsia="Times New Roman" w:hAnsi="Georgia" w:cs="Times New Roman"/>
          <w:color w:val="141823"/>
          <w:kern w:val="36"/>
          <w:sz w:val="35"/>
          <w:szCs w:val="35"/>
        </w:rPr>
      </w:pPr>
      <w:r>
        <w:rPr>
          <w:rFonts w:ascii="Georgia" w:eastAsia="Times New Roman" w:hAnsi="Georgia" w:cs="Times New Roman"/>
          <w:color w:val="141823"/>
          <w:kern w:val="36"/>
          <w:sz w:val="35"/>
          <w:szCs w:val="35"/>
        </w:rPr>
        <w:t>Tips for reading this style poetry</w:t>
      </w:r>
      <w:bookmarkStart w:id="0" w:name="_GoBack"/>
      <w:bookmarkEnd w:id="0"/>
    </w:p>
    <w:p w14:paraId="3D89674D" w14:textId="5A5D7EB9" w:rsidR="00883183" w:rsidRPr="00883183" w:rsidRDefault="00883183" w:rsidP="00883183">
      <w:pPr>
        <w:rPr>
          <w:rFonts w:ascii="Times New Roman" w:eastAsia="Times New Roman" w:hAnsi="Times New Roman" w:cs="Times New Roman"/>
        </w:rPr>
      </w:pPr>
      <w:r w:rsidRPr="00883183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</w:rPr>
        <w:t xml:space="preserve">The style of the Harlem Renaissance poets captures the art of storytelling. The way a poem is read makes a difference in whether or not the story evokes the intended emotion. Former poet laureate Billy Collins offers tips for reading poetry out loud: He suggests it be read slowly in a normal, relaxed voice. The reader should not pause at the end of each </w:t>
      </w:r>
      <w:proofErr w:type="gramStart"/>
      <w:r w:rsidRPr="00883183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</w:rPr>
        <w:t>line, but</w:t>
      </w:r>
      <w:proofErr w:type="gramEnd"/>
      <w:r w:rsidRPr="00883183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</w:rPr>
        <w:t xml:space="preserve"> follow the punctuation in the poem. Unfamiliar words should be looked up in a dictionary in order for a person to fully understand the meaning of the poem.</w:t>
      </w:r>
    </w:p>
    <w:p w14:paraId="1D166820" w14:textId="03465DCE" w:rsidR="00265D0E" w:rsidRPr="00265D0E" w:rsidRDefault="00265D0E" w:rsidP="00265D0E">
      <w:pPr>
        <w:spacing w:before="360" w:after="360" w:line="825" w:lineRule="atLeast"/>
        <w:outlineLvl w:val="0"/>
        <w:rPr>
          <w:rFonts w:ascii="Georgia" w:eastAsia="Times New Roman" w:hAnsi="Georgia" w:cs="Times New Roman"/>
          <w:color w:val="141823"/>
          <w:kern w:val="36"/>
          <w:sz w:val="35"/>
          <w:szCs w:val="35"/>
        </w:rPr>
      </w:pPr>
      <w:hyperlink r:id="rId4" w:history="1">
        <w:r w:rsidRPr="00265D0E">
          <w:rPr>
            <w:rFonts w:ascii="Georgia" w:eastAsia="Times New Roman" w:hAnsi="Georgia" w:cs="Times New Roman"/>
            <w:color w:val="8D3800"/>
            <w:kern w:val="36"/>
            <w:sz w:val="35"/>
            <w:szCs w:val="35"/>
            <w:u w:val="single"/>
          </w:rPr>
          <w:t>I</w:t>
        </w:r>
        <w:r w:rsidRPr="00265D0E">
          <w:rPr>
            <w:rFonts w:ascii="Georgia" w:eastAsia="Times New Roman" w:hAnsi="Georgia" w:cs="Times New Roman"/>
            <w:color w:val="8D3800"/>
            <w:kern w:val="36"/>
            <w:sz w:val="35"/>
            <w:szCs w:val="35"/>
            <w:u w:val="single"/>
          </w:rPr>
          <w:t>f</w:t>
        </w:r>
        <w:r w:rsidRPr="00265D0E">
          <w:rPr>
            <w:rFonts w:ascii="Georgia" w:eastAsia="Times New Roman" w:hAnsi="Georgia" w:cs="Times New Roman"/>
            <w:color w:val="8D3800"/>
            <w:kern w:val="36"/>
            <w:sz w:val="35"/>
            <w:szCs w:val="35"/>
            <w:u w:val="single"/>
          </w:rPr>
          <w:t xml:space="preserve"> We Must Die</w:t>
        </w:r>
      </w:hyperlink>
    </w:p>
    <w:p w14:paraId="7FA5655E" w14:textId="77777777" w:rsidR="00265D0E" w:rsidRPr="00265D0E" w:rsidRDefault="00265D0E" w:rsidP="00265D0E">
      <w:pPr>
        <w:rPr>
          <w:rFonts w:ascii="Helvetica" w:eastAsia="Times New Roman" w:hAnsi="Helvetica" w:cs="Times New Roman"/>
          <w:color w:val="141823"/>
          <w:sz w:val="23"/>
          <w:szCs w:val="23"/>
        </w:rPr>
      </w:pP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t>  If we must die, let it not be like hogs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Hunted and penned in an inglorious spot,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While round us bark the mad and hungry dogs,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 xml:space="preserve">  Making their mock at our </w:t>
      </w:r>
      <w:proofErr w:type="spellStart"/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t>accursèd</w:t>
      </w:r>
      <w:proofErr w:type="spellEnd"/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t xml:space="preserve"> lot.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If we must die, O let us nobly die,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So that our precious blood may not be shed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In vain; then even the monsters we defy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Shall be constrained to honor us though dead!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O kinsmen! we must meet the common foe!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Though far outnumbered let us show us brave,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And for their thousand blows deal one death-blow!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What though before us lies the open grave?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Like men we'll face the murderous, cowardly pack,</w:t>
      </w:r>
      <w:r w:rsidRPr="00265D0E">
        <w:rPr>
          <w:rFonts w:ascii="Helvetica" w:eastAsia="Times New Roman" w:hAnsi="Helvetica" w:cs="Times New Roman"/>
          <w:color w:val="141823"/>
          <w:sz w:val="23"/>
          <w:szCs w:val="23"/>
        </w:rPr>
        <w:br/>
        <w:t>  Pressed to the wall, dying, but fighting back!</w:t>
      </w:r>
    </w:p>
    <w:p w14:paraId="072ECDE0" w14:textId="77777777" w:rsidR="00265D0E" w:rsidRPr="00265D0E" w:rsidRDefault="00265D0E" w:rsidP="00265D0E">
      <w:pPr>
        <w:rPr>
          <w:rFonts w:ascii="Helvetica" w:eastAsia="Times New Roman" w:hAnsi="Helvetica" w:cs="Times New Roman"/>
          <w:color w:val="88816D"/>
          <w:sz w:val="20"/>
          <w:szCs w:val="20"/>
        </w:rPr>
      </w:pPr>
      <w:r w:rsidRPr="00265D0E">
        <w:rPr>
          <w:rFonts w:ascii="Helvetica" w:eastAsia="Times New Roman" w:hAnsi="Helvetica" w:cs="Times New Roman"/>
          <w:color w:val="88816D"/>
          <w:sz w:val="20"/>
          <w:szCs w:val="20"/>
        </w:rPr>
        <w:t xml:space="preserve">1. McKay is writing here about </w:t>
      </w:r>
      <w:proofErr w:type="spellStart"/>
      <w:r w:rsidRPr="00265D0E">
        <w:rPr>
          <w:rFonts w:ascii="Helvetica" w:eastAsia="Times New Roman" w:hAnsi="Helvetica" w:cs="Times New Roman"/>
          <w:color w:val="88816D"/>
          <w:sz w:val="20"/>
          <w:szCs w:val="20"/>
        </w:rPr>
        <w:t>lynchings</w:t>
      </w:r>
      <w:proofErr w:type="spellEnd"/>
      <w:r w:rsidRPr="00265D0E">
        <w:rPr>
          <w:rFonts w:ascii="Helvetica" w:eastAsia="Times New Roman" w:hAnsi="Helvetica" w:cs="Times New Roman"/>
          <w:color w:val="88816D"/>
          <w:sz w:val="20"/>
          <w:szCs w:val="20"/>
        </w:rPr>
        <w:t>, in particular</w:t>
      </w:r>
      <w:r w:rsidRPr="00265D0E">
        <w:rPr>
          <w:rFonts w:ascii="Helvetica" w:eastAsia="Times New Roman" w:hAnsi="Helvetica" w:cs="Times New Roman"/>
          <w:color w:val="88816D"/>
          <w:sz w:val="20"/>
          <w:szCs w:val="20"/>
        </w:rPr>
        <w:br/>
        <w:t>the riots in Harlem in 1919. Senator Henry Cabot Lodge, Sr., read this poem into the Congressional record during World </w:t>
      </w:r>
      <w:r w:rsidRPr="00265D0E">
        <w:rPr>
          <w:rFonts w:ascii="Helvetica" w:eastAsia="Times New Roman" w:hAnsi="Helvetica" w:cs="Times New Roman"/>
          <w:color w:val="88816D"/>
          <w:sz w:val="20"/>
          <w:szCs w:val="20"/>
        </w:rPr>
        <w:br/>
        <w:t>War II for its inspirational theme.</w:t>
      </w:r>
    </w:p>
    <w:p w14:paraId="299CAE44" w14:textId="77777777" w:rsidR="00A636D3" w:rsidRDefault="00A636D3"/>
    <w:sectPr w:rsidR="00A636D3" w:rsidSect="00AE5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0E"/>
    <w:rsid w:val="00265D0E"/>
    <w:rsid w:val="00883183"/>
    <w:rsid w:val="00A636D3"/>
    <w:rsid w:val="00AE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7F85C9"/>
  <w15:chartTrackingRefBased/>
  <w15:docId w15:val="{6F46FF56-D6AB-974A-A05D-D4DE9EC2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65D0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D0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265D0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265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67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llpoetry.com/If-We-Must-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2019-07-10T01:21:00Z</dcterms:created>
  <dcterms:modified xsi:type="dcterms:W3CDTF">2019-07-10T01:43:00Z</dcterms:modified>
</cp:coreProperties>
</file>